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39" w:rsidRPr="00402824" w:rsidRDefault="005C4239" w:rsidP="007B117B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727BF1" w:rsidRDefault="006F7D8B" w:rsidP="00CC5305">
      <w:pPr>
        <w:jc w:val="center"/>
        <w:rPr>
          <w:b/>
          <w:color w:val="000000"/>
          <w:sz w:val="22"/>
          <w:szCs w:val="22"/>
        </w:rPr>
      </w:pPr>
      <w:r w:rsidRPr="00777EFE">
        <w:rPr>
          <w:b/>
          <w:color w:val="000000"/>
          <w:sz w:val="22"/>
          <w:szCs w:val="22"/>
        </w:rPr>
        <w:t>202</w:t>
      </w:r>
      <w:r w:rsidR="00727BF1">
        <w:rPr>
          <w:b/>
          <w:color w:val="000000"/>
          <w:sz w:val="22"/>
          <w:szCs w:val="22"/>
        </w:rPr>
        <w:t>3</w:t>
      </w:r>
      <w:r w:rsidR="00EF70F5" w:rsidRPr="00777EFE">
        <w:rPr>
          <w:b/>
          <w:color w:val="000000"/>
          <w:sz w:val="22"/>
          <w:szCs w:val="22"/>
        </w:rPr>
        <w:t>-20</w:t>
      </w:r>
      <w:r w:rsidRPr="00777EFE">
        <w:rPr>
          <w:b/>
          <w:color w:val="000000"/>
          <w:sz w:val="22"/>
          <w:szCs w:val="22"/>
        </w:rPr>
        <w:t>2</w:t>
      </w:r>
      <w:r w:rsidR="00727BF1">
        <w:rPr>
          <w:b/>
          <w:color w:val="000000"/>
          <w:sz w:val="22"/>
          <w:szCs w:val="22"/>
        </w:rPr>
        <w:t>4</w:t>
      </w:r>
      <w:r w:rsidR="00D604AB" w:rsidRPr="00777EFE">
        <w:rPr>
          <w:b/>
          <w:color w:val="000000"/>
          <w:sz w:val="22"/>
          <w:szCs w:val="22"/>
        </w:rPr>
        <w:t xml:space="preserve"> </w:t>
      </w:r>
      <w:r w:rsidR="00123D94" w:rsidRPr="00777EFE">
        <w:rPr>
          <w:b/>
          <w:color w:val="000000"/>
          <w:sz w:val="22"/>
          <w:szCs w:val="22"/>
        </w:rPr>
        <w:t>EĞİTİM-ÖĞRETİM</w:t>
      </w:r>
      <w:r w:rsidR="00EC6272" w:rsidRPr="00777EFE">
        <w:rPr>
          <w:b/>
          <w:color w:val="000000"/>
          <w:sz w:val="22"/>
          <w:szCs w:val="22"/>
        </w:rPr>
        <w:t xml:space="preserve"> YILI </w:t>
      </w:r>
    </w:p>
    <w:p w:rsidR="007B117B" w:rsidRPr="00777EFE" w:rsidRDefault="00F466BE" w:rsidP="00CC5305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KOZCAĞIZ İMAM HATİP </w:t>
      </w:r>
      <w:bookmarkStart w:id="0" w:name="_GoBack"/>
      <w:bookmarkEnd w:id="0"/>
      <w:r w:rsidR="00F41A70" w:rsidRPr="00777EFE">
        <w:rPr>
          <w:b/>
          <w:color w:val="000000"/>
          <w:sz w:val="22"/>
          <w:szCs w:val="22"/>
        </w:rPr>
        <w:t xml:space="preserve">ORTAOKULU </w:t>
      </w:r>
      <w:r w:rsidR="00CE57AA" w:rsidRPr="00777EFE">
        <w:rPr>
          <w:b/>
          <w:sz w:val="22"/>
          <w:szCs w:val="22"/>
        </w:rPr>
        <w:t>7.SINIF</w:t>
      </w:r>
      <w:r w:rsidR="00D604AB" w:rsidRPr="00777EFE">
        <w:rPr>
          <w:b/>
          <w:sz w:val="22"/>
          <w:szCs w:val="22"/>
        </w:rPr>
        <w:t xml:space="preserve"> </w:t>
      </w:r>
      <w:r w:rsidR="007B117B" w:rsidRPr="00777EFE">
        <w:rPr>
          <w:b/>
          <w:color w:val="000000"/>
          <w:sz w:val="22"/>
          <w:szCs w:val="22"/>
        </w:rPr>
        <w:t xml:space="preserve">BİREYSELLEŞTİRİLMİŞ </w:t>
      </w:r>
      <w:r w:rsidR="00CC5305" w:rsidRPr="00777EFE">
        <w:rPr>
          <w:b/>
          <w:color w:val="000000"/>
          <w:sz w:val="22"/>
          <w:szCs w:val="22"/>
        </w:rPr>
        <w:t>EĞİTİM PLAN</w:t>
      </w:r>
      <w:r w:rsidR="00C45EAC" w:rsidRPr="00777EFE">
        <w:rPr>
          <w:b/>
          <w:color w:val="000000"/>
          <w:sz w:val="22"/>
          <w:szCs w:val="22"/>
        </w:rPr>
        <w:t>I</w:t>
      </w:r>
    </w:p>
    <w:p w:rsidR="005C4239" w:rsidRPr="00402824" w:rsidRDefault="005C4239" w:rsidP="007B117B">
      <w:pPr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8"/>
        <w:gridCol w:w="2694"/>
      </w:tblGrid>
      <w:tr w:rsidR="0017077E" w:rsidRPr="00777EFE" w:rsidTr="00402824">
        <w:trPr>
          <w:trHeight w:val="956"/>
        </w:trPr>
        <w:tc>
          <w:tcPr>
            <w:tcW w:w="12758" w:type="dxa"/>
            <w:shd w:val="clear" w:color="auto" w:fill="auto"/>
          </w:tcPr>
          <w:p w:rsidR="0017077E" w:rsidRPr="00777EFE" w:rsidRDefault="0017077E" w:rsidP="00500A12">
            <w:pPr>
              <w:rPr>
                <w:b/>
                <w:color w:val="000000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Öğrencinin Adı Soyadı : </w:t>
            </w:r>
            <w:r w:rsidR="006F7D8B" w:rsidRPr="00777EFE">
              <w:rPr>
                <w:color w:val="000000"/>
                <w:sz w:val="22"/>
                <w:szCs w:val="22"/>
              </w:rPr>
              <w:t>..................................</w:t>
            </w:r>
          </w:p>
          <w:p w:rsidR="0017077E" w:rsidRPr="00777EFE" w:rsidRDefault="0017077E" w:rsidP="00500A12">
            <w:pPr>
              <w:rPr>
                <w:b/>
                <w:color w:val="0000FF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Sınıfı Numarası             : </w:t>
            </w:r>
            <w:r w:rsidRPr="00777EFE">
              <w:rPr>
                <w:color w:val="000000"/>
                <w:sz w:val="22"/>
                <w:szCs w:val="22"/>
              </w:rPr>
              <w:t>7-A</w:t>
            </w:r>
            <w:r w:rsidRPr="00777EF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  <w:r w:rsidRPr="00777EFE">
              <w:rPr>
                <w:b/>
                <w:color w:val="000000"/>
                <w:sz w:val="22"/>
                <w:szCs w:val="22"/>
              </w:rPr>
              <w:tab/>
            </w:r>
          </w:p>
          <w:p w:rsidR="0017077E" w:rsidRPr="00777EFE" w:rsidRDefault="0017077E" w:rsidP="00500A12">
            <w:pPr>
              <w:jc w:val="both"/>
              <w:rPr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 xml:space="preserve">Yöntem ve Teknikler  : </w:t>
            </w:r>
            <w:r w:rsidRPr="00777EFE">
              <w:rPr>
                <w:sz w:val="22"/>
                <w:szCs w:val="22"/>
              </w:rPr>
              <w:t>Okuma, soru-cevap, yaptırıp gösterme, harita okutma, drama, oyunlaştırma, yarışma</w:t>
            </w:r>
          </w:p>
          <w:p w:rsidR="0017077E" w:rsidRPr="00777EFE" w:rsidRDefault="0017077E" w:rsidP="00500A12">
            <w:pPr>
              <w:rPr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 xml:space="preserve">Araç-Gereç                    : </w:t>
            </w:r>
            <w:r w:rsidRPr="00777EFE">
              <w:rPr>
                <w:sz w:val="22"/>
                <w:szCs w:val="22"/>
              </w:rPr>
              <w:t>Tarih  kitapları, konulara  ilişkin  resim  ve  fotoğraflar, fon kağıtları, kartlar, harita, boya kalemleri</w:t>
            </w:r>
          </w:p>
        </w:tc>
        <w:tc>
          <w:tcPr>
            <w:tcW w:w="2694" w:type="dxa"/>
            <w:shd w:val="clear" w:color="auto" w:fill="auto"/>
          </w:tcPr>
          <w:p w:rsidR="0017077E" w:rsidRPr="00777EFE" w:rsidRDefault="0017077E">
            <w:pPr>
              <w:rPr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>Ders</w:t>
            </w:r>
            <w:r w:rsidRPr="00777EFE">
              <w:rPr>
                <w:b/>
                <w:color w:val="0000FF"/>
                <w:sz w:val="22"/>
                <w:szCs w:val="22"/>
              </w:rPr>
              <w:t xml:space="preserve">: </w:t>
            </w:r>
            <w:r w:rsidRPr="00777EFE">
              <w:rPr>
                <w:b/>
                <w:sz w:val="22"/>
                <w:szCs w:val="22"/>
              </w:rPr>
              <w:t>Sosyal Bilgiler 7</w:t>
            </w:r>
          </w:p>
          <w:p w:rsidR="0017077E" w:rsidRPr="00777EFE" w:rsidRDefault="0017077E">
            <w:pPr>
              <w:rPr>
                <w:sz w:val="22"/>
                <w:szCs w:val="22"/>
              </w:rPr>
            </w:pPr>
          </w:p>
          <w:p w:rsidR="0017077E" w:rsidRPr="00777EFE" w:rsidRDefault="0017077E" w:rsidP="0017077E">
            <w:pPr>
              <w:rPr>
                <w:sz w:val="22"/>
                <w:szCs w:val="22"/>
              </w:rPr>
            </w:pPr>
          </w:p>
        </w:tc>
      </w:tr>
      <w:tr w:rsidR="00D604AB" w:rsidRPr="00777EFE" w:rsidTr="00402824">
        <w:trPr>
          <w:trHeight w:val="350"/>
        </w:trPr>
        <w:tc>
          <w:tcPr>
            <w:tcW w:w="15452" w:type="dxa"/>
            <w:gridSpan w:val="2"/>
            <w:shd w:val="clear" w:color="auto" w:fill="auto"/>
            <w:vAlign w:val="center"/>
          </w:tcPr>
          <w:p w:rsidR="00D604AB" w:rsidRPr="00777EFE" w:rsidRDefault="00D604AB" w:rsidP="00D14822">
            <w:pPr>
              <w:rPr>
                <w:b/>
                <w:color w:val="000000"/>
                <w:sz w:val="22"/>
                <w:szCs w:val="22"/>
              </w:rPr>
            </w:pPr>
            <w:r w:rsidRPr="00777EFE">
              <w:rPr>
                <w:b/>
                <w:color w:val="000000"/>
                <w:sz w:val="22"/>
                <w:szCs w:val="22"/>
              </w:rPr>
              <w:t xml:space="preserve">Öğrencinin şu anki durumu: </w:t>
            </w:r>
            <w:r w:rsidR="00D14822" w:rsidRPr="00777EFE">
              <w:rPr>
                <w:color w:val="000000"/>
                <w:sz w:val="22"/>
                <w:szCs w:val="22"/>
              </w:rPr>
              <w:t>Okuma ve yazmada zorlanıyor.</w:t>
            </w:r>
            <w:r w:rsidR="00D14822" w:rsidRPr="00777EFE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B3382B" w:rsidRPr="00777EFE">
              <w:rPr>
                <w:color w:val="000000"/>
                <w:sz w:val="22"/>
                <w:szCs w:val="22"/>
              </w:rPr>
              <w:t>Kavramları algılama</w:t>
            </w:r>
            <w:r w:rsidR="00D14822" w:rsidRPr="00777EFE">
              <w:rPr>
                <w:color w:val="000000"/>
                <w:sz w:val="22"/>
                <w:szCs w:val="22"/>
              </w:rPr>
              <w:t xml:space="preserve"> çok yetersiz.</w:t>
            </w:r>
            <w:r w:rsidR="00D14822" w:rsidRPr="00777EF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86D02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604AB" w:rsidRPr="00402824" w:rsidRDefault="00D604AB" w:rsidP="007B117B">
      <w:pPr>
        <w:jc w:val="both"/>
        <w:rPr>
          <w:b/>
          <w:sz w:val="18"/>
          <w:szCs w:val="18"/>
        </w:rPr>
      </w:pPr>
    </w:p>
    <w:tbl>
      <w:tblPr>
        <w:tblW w:w="1545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536"/>
        <w:gridCol w:w="5386"/>
        <w:gridCol w:w="2694"/>
      </w:tblGrid>
      <w:tr w:rsidR="007B117B" w:rsidRPr="00777EFE" w:rsidTr="00777EFE">
        <w:tc>
          <w:tcPr>
            <w:tcW w:w="2836" w:type="dxa"/>
          </w:tcPr>
          <w:p w:rsidR="007B117B" w:rsidRPr="00777EFE" w:rsidRDefault="00CC5305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ÖĞRENME ALANI</w:t>
            </w:r>
          </w:p>
        </w:tc>
        <w:tc>
          <w:tcPr>
            <w:tcW w:w="4536" w:type="dxa"/>
          </w:tcPr>
          <w:p w:rsidR="007B117B" w:rsidRPr="00777EFE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</w:t>
            </w:r>
            <w:r w:rsidR="00026D72" w:rsidRPr="00777EFE">
              <w:rPr>
                <w:b/>
                <w:sz w:val="22"/>
                <w:szCs w:val="22"/>
              </w:rPr>
              <w:t xml:space="preserve">ısa Dönemli Hedefler </w:t>
            </w:r>
          </w:p>
        </w:tc>
        <w:tc>
          <w:tcPr>
            <w:tcW w:w="5386" w:type="dxa"/>
          </w:tcPr>
          <w:p w:rsidR="007B117B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77EFE">
              <w:rPr>
                <w:b/>
                <w:sz w:val="22"/>
                <w:szCs w:val="22"/>
              </w:rPr>
              <w:t>Öğretimsel</w:t>
            </w:r>
            <w:proofErr w:type="spellEnd"/>
            <w:r w:rsidRPr="00777EFE">
              <w:rPr>
                <w:b/>
                <w:sz w:val="22"/>
                <w:szCs w:val="22"/>
              </w:rPr>
              <w:t xml:space="preserve"> Amaçlar</w:t>
            </w:r>
          </w:p>
          <w:p w:rsidR="00777EFE" w:rsidRPr="00777EFE" w:rsidRDefault="00777EFE" w:rsidP="007B11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7B117B" w:rsidRPr="00777EFE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Tarih</w:t>
            </w:r>
          </w:p>
        </w:tc>
      </w:tr>
      <w:tr w:rsidR="00EC6272" w:rsidRPr="00777EFE" w:rsidTr="00777EFE">
        <w:trPr>
          <w:trHeight w:val="797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C6272" w:rsidRPr="00777EFE" w:rsidRDefault="00EC6272" w:rsidP="007B117B">
            <w:pPr>
              <w:jc w:val="both"/>
              <w:rPr>
                <w:b/>
                <w:sz w:val="22"/>
                <w:szCs w:val="22"/>
              </w:rPr>
            </w:pPr>
          </w:p>
          <w:p w:rsidR="00EC6272" w:rsidRPr="00777EFE" w:rsidRDefault="00EC6272" w:rsidP="00402824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BİREY VE TOPLUM</w:t>
            </w:r>
          </w:p>
          <w:p w:rsidR="00EC6272" w:rsidRPr="00777EFE" w:rsidRDefault="00EC6272" w:rsidP="0086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72" w:rsidRPr="00777EFE" w:rsidRDefault="00402824" w:rsidP="00D604AB">
            <w:pPr>
              <w:pStyle w:val="GvdeMetni2"/>
              <w:rPr>
                <w:spacing w:val="-1"/>
                <w:sz w:val="22"/>
                <w:szCs w:val="22"/>
              </w:rPr>
            </w:pPr>
            <w:r w:rsidRPr="00777EFE">
              <w:rPr>
                <w:spacing w:val="-1"/>
                <w:sz w:val="22"/>
                <w:szCs w:val="22"/>
              </w:rPr>
              <w:t>1</w:t>
            </w:r>
            <w:r w:rsidR="00EC6272" w:rsidRPr="00777EFE">
              <w:rPr>
                <w:spacing w:val="-1"/>
                <w:sz w:val="22"/>
                <w:szCs w:val="22"/>
              </w:rPr>
              <w:t>- İletişimi kavrar.</w:t>
            </w:r>
          </w:p>
          <w:p w:rsidR="00EC6272" w:rsidRPr="00777EFE" w:rsidRDefault="00EC6272" w:rsidP="007B2145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pacing w:val="-1"/>
                <w:sz w:val="22"/>
                <w:szCs w:val="22"/>
              </w:rPr>
              <w:t>2- İletişimi etkileyen tutum ve davranışları uygular.</w:t>
            </w:r>
          </w:p>
          <w:p w:rsidR="00EC6272" w:rsidRPr="00777EFE" w:rsidRDefault="00EC6272" w:rsidP="00F07A0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2602A4" w:rsidRPr="00777EFE">
              <w:rPr>
                <w:sz w:val="22"/>
                <w:szCs w:val="22"/>
              </w:rPr>
              <w:t>Medya</w:t>
            </w:r>
            <w:r w:rsidRPr="00777EFE">
              <w:rPr>
                <w:sz w:val="22"/>
                <w:szCs w:val="22"/>
              </w:rPr>
              <w:t xml:space="preserve"> araçlarına örnek verir</w:t>
            </w:r>
            <w:r w:rsidR="006F7D8B" w:rsidRPr="00777EFE">
              <w:rPr>
                <w:sz w:val="22"/>
                <w:szCs w:val="22"/>
              </w:rPr>
              <w:t>.</w:t>
            </w:r>
          </w:p>
          <w:p w:rsidR="006F7D8B" w:rsidRPr="00777EFE" w:rsidRDefault="006F7D8B" w:rsidP="00F07A0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İletişim hak ve sorumluklarını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6737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2602A4" w:rsidRPr="00777EFE">
              <w:rPr>
                <w:sz w:val="22"/>
                <w:szCs w:val="22"/>
              </w:rPr>
              <w:t>İletişimin önemine örnekler verir.</w:t>
            </w:r>
          </w:p>
          <w:p w:rsidR="007C6A81" w:rsidRPr="00777EFE" w:rsidRDefault="00EC6272" w:rsidP="007C6A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2602A4" w:rsidRPr="00777EFE">
              <w:rPr>
                <w:sz w:val="22"/>
                <w:szCs w:val="22"/>
              </w:rPr>
              <w:t xml:space="preserve">Olumlu iletişim </w:t>
            </w:r>
            <w:r w:rsidR="007C6A81" w:rsidRPr="00777EFE">
              <w:rPr>
                <w:sz w:val="22"/>
                <w:szCs w:val="22"/>
              </w:rPr>
              <w:t>yollarını kullanır.</w:t>
            </w:r>
            <w:r w:rsidR="002602A4"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EC6272" w:rsidP="007C6A8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</w:t>
            </w:r>
            <w:r w:rsidR="007C6A81" w:rsidRPr="00777EFE">
              <w:rPr>
                <w:sz w:val="22"/>
                <w:szCs w:val="22"/>
              </w:rPr>
              <w:t xml:space="preserve"> Medya araçlarının iletişimdeki önemini anlatır.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7C6A81" w:rsidRPr="00777EFE" w:rsidRDefault="007C6A81" w:rsidP="00E47F3E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İletişim özgürlü</w:t>
            </w:r>
            <w:r w:rsidR="00E47F3E" w:rsidRPr="00777EFE">
              <w:rPr>
                <w:sz w:val="22"/>
                <w:szCs w:val="22"/>
              </w:rPr>
              <w:t>ğüne</w:t>
            </w:r>
            <w:r w:rsidRPr="00777EFE">
              <w:rPr>
                <w:sz w:val="22"/>
                <w:szCs w:val="22"/>
              </w:rPr>
              <w:t xml:space="preserve"> </w:t>
            </w:r>
            <w:r w:rsidR="00E47F3E" w:rsidRPr="00777EFE">
              <w:rPr>
                <w:sz w:val="22"/>
                <w:szCs w:val="22"/>
              </w:rPr>
              <w:t>örnekler verir.</w:t>
            </w:r>
            <w:r w:rsidRPr="00777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727BF1" w:rsidP="00EC6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11/09/2023</w:t>
            </w:r>
          </w:p>
          <w:p w:rsidR="00EC6272" w:rsidRPr="00777EFE" w:rsidRDefault="00727BF1" w:rsidP="00EC62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EC6272" w:rsidRPr="00777EFE">
              <w:rPr>
                <w:sz w:val="22"/>
                <w:szCs w:val="22"/>
              </w:rPr>
              <w:t>/10/202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EC6272" w:rsidRPr="00777EFE" w:rsidTr="00777EFE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KÜLTÜR VE MİRAS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C6272" w:rsidRPr="00777EFE" w:rsidRDefault="00EC6272" w:rsidP="00402824">
            <w:pPr>
              <w:pStyle w:val="GvdeMetni2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 Osmanlı Devletini</w:t>
            </w:r>
            <w:r w:rsidR="00E47F3E" w:rsidRPr="00777EFE">
              <w:rPr>
                <w:sz w:val="22"/>
                <w:szCs w:val="22"/>
              </w:rPr>
              <w:t>n kuruluşunu bilir.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8342FD" w:rsidRPr="00777EFE" w:rsidRDefault="00EC6272" w:rsidP="008342FD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Osmanlı Devleti’nin </w:t>
            </w:r>
            <w:r w:rsidR="008342FD" w:rsidRPr="00777EFE">
              <w:rPr>
                <w:sz w:val="22"/>
                <w:szCs w:val="22"/>
              </w:rPr>
              <w:t xml:space="preserve">nasıl gelişip büyüdüğünü bilir. </w:t>
            </w:r>
          </w:p>
          <w:p w:rsidR="008342FD" w:rsidRPr="00777EFE" w:rsidRDefault="00EC6272" w:rsidP="008342FD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8342FD" w:rsidRPr="00777EFE">
              <w:rPr>
                <w:sz w:val="22"/>
                <w:szCs w:val="22"/>
              </w:rPr>
              <w:t>Avrupa’daki gelişmelerin Osmanlı Devletine etkilerini bilir.</w:t>
            </w:r>
          </w:p>
          <w:p w:rsidR="00EC6272" w:rsidRPr="00777EFE" w:rsidRDefault="008342FD" w:rsidP="0030346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4- </w:t>
            </w:r>
            <w:r w:rsidR="00303463" w:rsidRPr="00777EFE">
              <w:rPr>
                <w:sz w:val="22"/>
                <w:szCs w:val="22"/>
              </w:rPr>
              <w:t>Osmanlı Devletinde yapılan ıslahatları bilir.</w:t>
            </w:r>
          </w:p>
          <w:p w:rsidR="00303463" w:rsidRPr="00777EFE" w:rsidRDefault="00303463" w:rsidP="0030346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5- Osmanlı kültür ve sanat anlayışına örnekler verir.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F07A04">
            <w:pPr>
              <w:rPr>
                <w:sz w:val="22"/>
                <w:szCs w:val="22"/>
              </w:rPr>
            </w:pPr>
            <w:r w:rsidRPr="00777EFE">
              <w:rPr>
                <w:bCs/>
                <w:sz w:val="22"/>
                <w:szCs w:val="22"/>
              </w:rPr>
              <w:t>1-</w:t>
            </w:r>
            <w:r w:rsidR="00F72B84" w:rsidRPr="00777EFE">
              <w:rPr>
                <w:sz w:val="22"/>
                <w:szCs w:val="22"/>
              </w:rPr>
              <w:t xml:space="preserve"> Osmanlı Devletinin nasıl kurulduğ</w:t>
            </w:r>
            <w:r w:rsidRPr="00777EFE">
              <w:rPr>
                <w:sz w:val="22"/>
                <w:szCs w:val="22"/>
              </w:rPr>
              <w:t xml:space="preserve">unu </w:t>
            </w:r>
            <w:r w:rsidR="00F72B84" w:rsidRPr="00777EFE">
              <w:rPr>
                <w:sz w:val="22"/>
                <w:szCs w:val="22"/>
              </w:rPr>
              <w:t>söyler</w:t>
            </w:r>
          </w:p>
          <w:p w:rsidR="00EC6272" w:rsidRPr="00777EFE" w:rsidRDefault="00EC6272" w:rsidP="00F07A0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Osmanlı Devletinin sınırlarının nasıl genişlediğini bilir.</w:t>
            </w:r>
          </w:p>
          <w:p w:rsidR="00EC6272" w:rsidRPr="00777EFE" w:rsidRDefault="00EC6272" w:rsidP="00BB3851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</w:t>
            </w:r>
            <w:r w:rsidR="00F72B84" w:rsidRPr="00777EFE">
              <w:rPr>
                <w:sz w:val="22"/>
                <w:szCs w:val="22"/>
              </w:rPr>
              <w:t xml:space="preserve"> Avrupa’daki gelişmelerini Osmanlı Devletini etkilediğini söyler.</w:t>
            </w:r>
            <w:r w:rsidRPr="00777EFE">
              <w:rPr>
                <w:sz w:val="22"/>
                <w:szCs w:val="22"/>
              </w:rPr>
              <w:t xml:space="preserve"> </w:t>
            </w:r>
          </w:p>
          <w:p w:rsidR="00EC6272" w:rsidRPr="00777EFE" w:rsidRDefault="00EC6272" w:rsidP="00F72B8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Osma</w:t>
            </w:r>
            <w:r w:rsidR="00F72B84" w:rsidRPr="00777EFE">
              <w:rPr>
                <w:sz w:val="22"/>
                <w:szCs w:val="22"/>
              </w:rPr>
              <w:t>nlı Devletinde yaşanan yeniliklere örnekler veri</w:t>
            </w:r>
            <w:r w:rsidRPr="00777EFE">
              <w:rPr>
                <w:sz w:val="22"/>
                <w:szCs w:val="22"/>
              </w:rPr>
              <w:t>r.</w:t>
            </w:r>
          </w:p>
          <w:p w:rsidR="00F72B84" w:rsidRPr="00777EFE" w:rsidRDefault="00F72B84" w:rsidP="00F72B84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5-</w:t>
            </w:r>
            <w:r w:rsidR="00B406B5" w:rsidRPr="00777EFE">
              <w:rPr>
                <w:sz w:val="22"/>
                <w:szCs w:val="22"/>
              </w:rPr>
              <w:t xml:space="preserve"> </w:t>
            </w:r>
            <w:r w:rsidRPr="00777EFE">
              <w:rPr>
                <w:sz w:val="22"/>
                <w:szCs w:val="22"/>
              </w:rPr>
              <w:t>Osmanlı kültür ve sanat anlayışına</w:t>
            </w:r>
            <w:r w:rsidR="00B406B5" w:rsidRPr="00777EFE">
              <w:rPr>
                <w:sz w:val="22"/>
                <w:szCs w:val="22"/>
              </w:rPr>
              <w:t xml:space="preserve"> örnekler verir.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EC6272" w:rsidP="00777EF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727BF1" w:rsidP="007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09/10/2023</w:t>
            </w:r>
          </w:p>
          <w:p w:rsidR="00EC6272" w:rsidRPr="00777EFE" w:rsidRDefault="00E703CB" w:rsidP="00777EFE">
            <w:pPr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</w:t>
            </w:r>
            <w:r w:rsidR="00727BF1">
              <w:rPr>
                <w:sz w:val="22"/>
                <w:szCs w:val="22"/>
              </w:rPr>
              <w:t>2/12/2023</w:t>
            </w:r>
          </w:p>
          <w:p w:rsidR="00EC6272" w:rsidRPr="00777EFE" w:rsidRDefault="00727BF1" w:rsidP="0077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C6272" w:rsidRPr="00777EFE" w:rsidTr="00777EFE">
        <w:trPr>
          <w:trHeight w:val="1318"/>
        </w:trPr>
        <w:tc>
          <w:tcPr>
            <w:tcW w:w="2836" w:type="dxa"/>
          </w:tcPr>
          <w:p w:rsidR="00EC6272" w:rsidRPr="00777EFE" w:rsidRDefault="00EC6272" w:rsidP="0040282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40282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FE">
              <w:rPr>
                <w:b/>
                <w:bCs/>
                <w:sz w:val="22"/>
                <w:szCs w:val="22"/>
              </w:rPr>
              <w:t>İNSANLAR YERLER VE ÇEVRELER</w:t>
            </w:r>
          </w:p>
          <w:p w:rsidR="00EC6272" w:rsidRPr="00777EFE" w:rsidRDefault="00EC6272" w:rsidP="00402824">
            <w:pPr>
              <w:tabs>
                <w:tab w:val="left" w:pos="123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406B5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B406B5" w:rsidRPr="00777EFE">
              <w:rPr>
                <w:sz w:val="22"/>
                <w:szCs w:val="22"/>
              </w:rPr>
              <w:t>Yerleşmeyi etkileyen faktörleri 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</w:t>
            </w:r>
            <w:r w:rsidR="00476F23" w:rsidRPr="00777EFE">
              <w:rPr>
                <w:sz w:val="22"/>
                <w:szCs w:val="22"/>
              </w:rPr>
              <w:t>- Türkiye nüfusunun özelliklerini bil</w:t>
            </w:r>
            <w:r w:rsidRPr="00777EFE">
              <w:rPr>
                <w:sz w:val="22"/>
                <w:szCs w:val="22"/>
              </w:rPr>
              <w:t>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pacing w:val="-10"/>
                <w:sz w:val="22"/>
                <w:szCs w:val="22"/>
              </w:rPr>
              <w:t>3- Göçün neden ve sonuçları</w:t>
            </w:r>
            <w:r w:rsidR="00476F23" w:rsidRPr="00777EFE">
              <w:rPr>
                <w:spacing w:val="-10"/>
                <w:sz w:val="22"/>
                <w:szCs w:val="22"/>
              </w:rPr>
              <w:t>nı bilir.</w:t>
            </w:r>
            <w:r w:rsidR="00476F23" w:rsidRPr="00777EFE">
              <w:rPr>
                <w:spacing w:val="-10"/>
                <w:sz w:val="22"/>
                <w:szCs w:val="22"/>
              </w:rPr>
              <w:br/>
              <w:t>4- Yerleşme ve seyahat özgürlüğünü bilir.</w:t>
            </w:r>
          </w:p>
          <w:p w:rsidR="00EC6272" w:rsidRPr="00777EFE" w:rsidRDefault="00EC6272" w:rsidP="00A05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Yerleşmeyi etkileyen faktörlere örnekler verir. </w:t>
            </w:r>
          </w:p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Türkiye nüfusunun özelliklerini </w:t>
            </w:r>
            <w:r w:rsidR="005D7D74" w:rsidRPr="00777EFE">
              <w:rPr>
                <w:sz w:val="22"/>
                <w:szCs w:val="22"/>
              </w:rPr>
              <w:t>sayar.</w:t>
            </w:r>
          </w:p>
          <w:p w:rsidR="00476F23" w:rsidRPr="00777EFE" w:rsidRDefault="00476F23" w:rsidP="00476F23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Göçün neden ve sonuçlarını </w:t>
            </w:r>
            <w:r w:rsidR="005D7D74" w:rsidRPr="00777EFE">
              <w:rPr>
                <w:sz w:val="22"/>
                <w:szCs w:val="22"/>
              </w:rPr>
              <w:t>söyler.</w:t>
            </w:r>
          </w:p>
          <w:p w:rsidR="00EC6272" w:rsidRPr="00777EFE" w:rsidRDefault="00476F23" w:rsidP="007946FC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Yerleşme ve seyahat özgürlüğünü</w:t>
            </w:r>
            <w:r w:rsidR="007946FC" w:rsidRPr="00777EFE">
              <w:rPr>
                <w:sz w:val="22"/>
                <w:szCs w:val="22"/>
              </w:rPr>
              <w:t>n önemini söyler.</w:t>
            </w:r>
            <w:r w:rsidRPr="00777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EC6272" w:rsidRPr="00777EFE" w:rsidRDefault="00727BF1" w:rsidP="007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25/12/2023</w:t>
            </w:r>
          </w:p>
          <w:p w:rsidR="00EC6272" w:rsidRPr="00777EFE" w:rsidRDefault="00727BF1" w:rsidP="007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09/02/2024</w:t>
            </w:r>
          </w:p>
          <w:p w:rsidR="00EC6272" w:rsidRPr="00777EFE" w:rsidRDefault="00727BF1" w:rsidP="00777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C6272" w:rsidRPr="00777EFE" w:rsidTr="00777EFE">
        <w:trPr>
          <w:trHeight w:val="1179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BİLİM, TEKNOLOJİ VE TOPLUM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54C1A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</w:t>
            </w:r>
            <w:r w:rsidR="00954C1A" w:rsidRPr="00777EFE">
              <w:rPr>
                <w:sz w:val="22"/>
                <w:szCs w:val="22"/>
              </w:rPr>
              <w:t xml:space="preserve">Yazının icadını ve gelişimini bilir. </w:t>
            </w:r>
          </w:p>
          <w:p w:rsidR="00EC6272" w:rsidRPr="00777EFE" w:rsidRDefault="002B7F00" w:rsidP="002B7F00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Türk-İslam bilginlerini tanır.</w:t>
            </w:r>
            <w:r w:rsidR="00EC6272" w:rsidRPr="00777EFE">
              <w:rPr>
                <w:sz w:val="22"/>
                <w:szCs w:val="22"/>
              </w:rPr>
              <w:t xml:space="preserve"> </w:t>
            </w:r>
          </w:p>
          <w:p w:rsidR="002B7F00" w:rsidRPr="00777EFE" w:rsidRDefault="002B7F00" w:rsidP="002B7F00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Avrupa’da yaşanan gelişmelerin bilim ve teknolojiye katkısını 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Özgür düşüncenin önemini </w:t>
            </w:r>
            <w:r w:rsidR="000E70C9" w:rsidRPr="00777EFE">
              <w:rPr>
                <w:sz w:val="22"/>
                <w:szCs w:val="22"/>
              </w:rPr>
              <w:t>bilir.</w:t>
            </w:r>
          </w:p>
          <w:p w:rsidR="00EC6272" w:rsidRPr="00777EFE" w:rsidRDefault="00EC6272" w:rsidP="00BB38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C6272" w:rsidRPr="00777EFE" w:rsidRDefault="00EC6272" w:rsidP="005C4239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</w:t>
            </w:r>
            <w:r w:rsidR="000E70C9" w:rsidRPr="00777EFE">
              <w:rPr>
                <w:sz w:val="22"/>
                <w:szCs w:val="22"/>
              </w:rPr>
              <w:t>- Yazının icadında ve alfabenin gelişiminde etkili olan uygarlıkları söyler.</w:t>
            </w:r>
          </w:p>
          <w:p w:rsidR="00EC6272" w:rsidRPr="00777EFE" w:rsidRDefault="00EC6272" w:rsidP="005C4239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E9382D" w:rsidRPr="00777EFE">
              <w:rPr>
                <w:sz w:val="22"/>
                <w:szCs w:val="22"/>
              </w:rPr>
              <w:t>Türk-İslam bilginlerine örnekler verir</w:t>
            </w:r>
            <w:r w:rsidRPr="00777EFE">
              <w:rPr>
                <w:sz w:val="22"/>
                <w:szCs w:val="22"/>
              </w:rPr>
              <w:t>.</w:t>
            </w:r>
          </w:p>
          <w:p w:rsidR="00EC6272" w:rsidRPr="00777EFE" w:rsidRDefault="00E9382D" w:rsidP="009B4C56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3- </w:t>
            </w:r>
            <w:r w:rsidR="00566532" w:rsidRPr="00777EFE">
              <w:rPr>
                <w:sz w:val="22"/>
                <w:szCs w:val="22"/>
              </w:rPr>
              <w:t>Avrupa’da yaşanan gelişmelerin bilim ve teknolojiye katkısını bilir.</w:t>
            </w:r>
            <w:r w:rsidR="00566532" w:rsidRPr="00777EFE">
              <w:rPr>
                <w:sz w:val="22"/>
                <w:szCs w:val="22"/>
              </w:rPr>
              <w:br/>
              <w:t xml:space="preserve">4- Bilim ve teknolojinin gelişiminde özgür düşüncenin önemini </w:t>
            </w:r>
            <w:r w:rsidR="009B4C56" w:rsidRPr="00777EFE">
              <w:rPr>
                <w:sz w:val="22"/>
                <w:szCs w:val="22"/>
              </w:rPr>
              <w:t>bilir.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727BF1" w:rsidP="0062017D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12/02/2024</w:t>
            </w:r>
          </w:p>
          <w:p w:rsidR="00EC6272" w:rsidRPr="00777EFE" w:rsidRDefault="00727BF1" w:rsidP="0062017D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EC6272" w:rsidRPr="00777EFE">
              <w:rPr>
                <w:sz w:val="22"/>
                <w:szCs w:val="22"/>
              </w:rPr>
              <w:t>/03/202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EC6272" w:rsidRPr="00777EFE" w:rsidTr="00922622">
        <w:trPr>
          <w:trHeight w:val="407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ÜRETİM, DAĞITIM VE TÜKETİM</w:t>
            </w:r>
          </w:p>
          <w:p w:rsidR="00EC6272" w:rsidRPr="00777EFE" w:rsidRDefault="00EC6272" w:rsidP="0040282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1- Üretim</w:t>
            </w:r>
            <w:r w:rsidR="009B4C56" w:rsidRPr="00777EFE">
              <w:rPr>
                <w:sz w:val="22"/>
                <w:szCs w:val="22"/>
              </w:rPr>
              <w:t xml:space="preserve"> ve yönetim</w:t>
            </w:r>
            <w:r w:rsidRPr="00777EFE">
              <w:rPr>
                <w:sz w:val="22"/>
                <w:szCs w:val="22"/>
              </w:rPr>
              <w:t xml:space="preserve">de toprağın önemini </w:t>
            </w:r>
            <w:r w:rsidR="009B4C56" w:rsidRPr="00777EFE">
              <w:rPr>
                <w:sz w:val="22"/>
                <w:szCs w:val="22"/>
              </w:rPr>
              <w:t>bilir.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2- </w:t>
            </w:r>
            <w:r w:rsidR="00635AD0" w:rsidRPr="00777EFE">
              <w:rPr>
                <w:sz w:val="22"/>
                <w:szCs w:val="22"/>
              </w:rPr>
              <w:t>Üretim teknolojisindeki gelişmelerin önemini bilir</w:t>
            </w:r>
            <w:r w:rsidRPr="00777EFE">
              <w:rPr>
                <w:sz w:val="22"/>
                <w:szCs w:val="22"/>
              </w:rPr>
              <w:t>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Vakıf medeniyeti hakkında fikir sahibi olur.</w:t>
            </w:r>
          </w:p>
          <w:p w:rsidR="00EC6272" w:rsidRPr="00777EFE" w:rsidRDefault="00EC6272" w:rsidP="00EC6272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4- </w:t>
            </w:r>
            <w:r w:rsidR="009619A5" w:rsidRPr="00777EFE">
              <w:rPr>
                <w:sz w:val="22"/>
                <w:szCs w:val="22"/>
              </w:rPr>
              <w:t>Geçmişte</w:t>
            </w:r>
            <w:r w:rsidRPr="00777EFE">
              <w:rPr>
                <w:sz w:val="22"/>
                <w:szCs w:val="22"/>
              </w:rPr>
              <w:t xml:space="preserve"> </w:t>
            </w:r>
            <w:r w:rsidR="009619A5" w:rsidRPr="00777EFE">
              <w:rPr>
                <w:sz w:val="22"/>
                <w:szCs w:val="22"/>
              </w:rPr>
              <w:t>meslek edindire</w:t>
            </w:r>
            <w:r w:rsidRPr="00777EFE">
              <w:rPr>
                <w:sz w:val="22"/>
                <w:szCs w:val="22"/>
              </w:rPr>
              <w:t xml:space="preserve">n </w:t>
            </w:r>
            <w:r w:rsidR="009619A5" w:rsidRPr="00777EFE">
              <w:rPr>
                <w:sz w:val="22"/>
                <w:szCs w:val="22"/>
              </w:rPr>
              <w:t>kurumları bilir.</w:t>
            </w:r>
          </w:p>
          <w:p w:rsidR="00EC6272" w:rsidRPr="00777EFE" w:rsidRDefault="009619A5" w:rsidP="000F554B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5</w:t>
            </w:r>
            <w:r w:rsidR="00EC6272" w:rsidRPr="00777EFE">
              <w:rPr>
                <w:sz w:val="22"/>
                <w:szCs w:val="22"/>
              </w:rPr>
              <w:t xml:space="preserve">- </w:t>
            </w:r>
            <w:r w:rsidR="000F554B" w:rsidRPr="00777EFE">
              <w:rPr>
                <w:sz w:val="22"/>
                <w:szCs w:val="22"/>
              </w:rPr>
              <w:t>Günümüzün popüler m</w:t>
            </w:r>
            <w:r w:rsidR="00EC6272" w:rsidRPr="00777EFE">
              <w:rPr>
                <w:sz w:val="22"/>
                <w:szCs w:val="22"/>
              </w:rPr>
              <w:t>eslekleri</w:t>
            </w:r>
            <w:r w:rsidR="000F554B" w:rsidRPr="00777EFE">
              <w:rPr>
                <w:sz w:val="22"/>
                <w:szCs w:val="22"/>
              </w:rPr>
              <w:t>ni bilir.</w:t>
            </w:r>
            <w:r w:rsidR="00EC6272" w:rsidRPr="00777EFE">
              <w:rPr>
                <w:sz w:val="22"/>
                <w:szCs w:val="22"/>
              </w:rPr>
              <w:t xml:space="preserve"> </w:t>
            </w:r>
          </w:p>
          <w:p w:rsidR="000F554B" w:rsidRPr="00777EFE" w:rsidRDefault="000F554B" w:rsidP="000F554B">
            <w:pPr>
              <w:pStyle w:val="AralkYok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lastRenderedPageBreak/>
              <w:t>6- Dijital teknolojilerin üretim ve dağıtıma katkısını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lastRenderedPageBreak/>
              <w:t xml:space="preserve">1- Üretim ve yönetimde toprağın önemine örnekler verir. 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Üretim teknolojisindeki gelişmelere örnekler verir.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Vakıfların toplumsal faydalarını sayar.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Geçmişte meslek edindiren kurumlara örnekler verir.</w:t>
            </w:r>
          </w:p>
          <w:p w:rsidR="009846F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5- Günümüzün popüler mesleklerini sayar. </w:t>
            </w:r>
          </w:p>
          <w:p w:rsidR="00EC6272" w:rsidRPr="00777EFE" w:rsidRDefault="009846F2" w:rsidP="009846F2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6- Dijital teknolojilerin üretim ve dağıtıma katkısını bilir.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727BF1" w:rsidP="0062017D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D4046" w:rsidRPr="00777EFE">
              <w:rPr>
                <w:sz w:val="22"/>
                <w:szCs w:val="22"/>
              </w:rPr>
              <w:t>/03/202</w:t>
            </w:r>
            <w:r>
              <w:rPr>
                <w:sz w:val="22"/>
                <w:szCs w:val="22"/>
              </w:rPr>
              <w:t>4</w:t>
            </w:r>
          </w:p>
          <w:p w:rsidR="00EC6272" w:rsidRPr="00777EFE" w:rsidRDefault="00727BF1" w:rsidP="0062017D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19/04/2024</w:t>
            </w:r>
          </w:p>
          <w:p w:rsidR="00EC6272" w:rsidRPr="00777EFE" w:rsidRDefault="00727BF1" w:rsidP="00AD4046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C6272" w:rsidRPr="00777EFE" w:rsidTr="00777EFE">
        <w:trPr>
          <w:trHeight w:val="1265"/>
        </w:trPr>
        <w:tc>
          <w:tcPr>
            <w:tcW w:w="2836" w:type="dxa"/>
          </w:tcPr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Pr="00777EFE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  <w:r w:rsidRPr="00777EFE">
              <w:rPr>
                <w:b/>
                <w:bCs/>
                <w:sz w:val="22"/>
                <w:szCs w:val="22"/>
              </w:rPr>
              <w:t>ETKİN VATANDAŞLIK</w:t>
            </w:r>
          </w:p>
          <w:p w:rsidR="00EC6272" w:rsidRPr="00777EFE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1- Demokrasinin gelişimini bilir.</w:t>
            </w:r>
          </w:p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="00EC6272" w:rsidRPr="00777EFE">
              <w:rPr>
                <w:rFonts w:eastAsia="Calibri"/>
                <w:bCs/>
                <w:sz w:val="22"/>
                <w:szCs w:val="22"/>
                <w:lang w:eastAsia="en-US"/>
              </w:rPr>
              <w:t>- Atatürk’ün Türk demokrasisinin gelişimine katkılarını açıklar.</w:t>
            </w:r>
          </w:p>
          <w:p w:rsidR="00EC627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EC6272" w:rsidRPr="00777EFE">
              <w:rPr>
                <w:rFonts w:eastAsia="Calibri"/>
                <w:bCs/>
                <w:sz w:val="22"/>
                <w:szCs w:val="22"/>
                <w:lang w:eastAsia="en-US"/>
              </w:rPr>
              <w:t>- Türkiye Cumhuriyeti Devleti’nin temel niteliklerini toplumsal hayattaki uygulamalarla ilişkilendirir.</w:t>
            </w:r>
          </w:p>
          <w:p w:rsidR="00F612D2" w:rsidRPr="00777EFE" w:rsidRDefault="00F612D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4- Demokrasinin uygulanmasın</w:t>
            </w:r>
            <w:r w:rsidR="00B452DB" w:rsidRPr="00777EFE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777EFE">
              <w:rPr>
                <w:rFonts w:eastAsia="Calibri"/>
                <w:bCs/>
                <w:sz w:val="22"/>
                <w:szCs w:val="22"/>
                <w:lang w:eastAsia="en-US"/>
              </w:rPr>
              <w:t>a karşılaşılan sorunları bilir.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 xml:space="preserve">1- Demokrasinin ne olduğunu açıklar. </w:t>
            </w:r>
          </w:p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2- Atatürk’ün Türk demokrasisine yaptığı katkılara örnekler verir.</w:t>
            </w:r>
          </w:p>
          <w:p w:rsidR="00B452DB" w:rsidRPr="00777EFE" w:rsidRDefault="00B452DB" w:rsidP="00B452DB">
            <w:pPr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3- Türkiye Cumhuriyeti Devleti’nin temel niteliklerini toplumsal hayattaki uygulamalarla ilişkilendirir.</w:t>
            </w:r>
          </w:p>
          <w:p w:rsidR="00EC6272" w:rsidRPr="00777EFE" w:rsidRDefault="00B452DB" w:rsidP="000B4F67">
            <w:pPr>
              <w:spacing w:before="60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4- Demokrasinin uygulanmasında karşılaşılan sorunlar</w:t>
            </w:r>
            <w:r w:rsidR="000B4F67" w:rsidRPr="00777EFE">
              <w:rPr>
                <w:sz w:val="22"/>
                <w:szCs w:val="22"/>
              </w:rPr>
              <w:t>a örnekler verir.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272" w:rsidRPr="00777EFE" w:rsidRDefault="00727BF1" w:rsidP="0062017D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22/04/2024</w:t>
            </w:r>
          </w:p>
          <w:p w:rsidR="00EC6272" w:rsidRPr="00777EFE" w:rsidRDefault="00AD4046" w:rsidP="00727BF1">
            <w:pPr>
              <w:pStyle w:val="AralkYok"/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</w:t>
            </w:r>
            <w:r w:rsidR="00727BF1">
              <w:rPr>
                <w:sz w:val="22"/>
                <w:szCs w:val="22"/>
              </w:rPr>
              <w:t>7</w:t>
            </w:r>
            <w:r w:rsidR="00EC6272" w:rsidRPr="00777EFE">
              <w:rPr>
                <w:sz w:val="22"/>
                <w:szCs w:val="22"/>
              </w:rPr>
              <w:t>/05/202</w:t>
            </w:r>
            <w:r w:rsidR="00727BF1">
              <w:rPr>
                <w:sz w:val="22"/>
                <w:szCs w:val="22"/>
              </w:rPr>
              <w:t>4</w:t>
            </w:r>
          </w:p>
        </w:tc>
      </w:tr>
      <w:tr w:rsidR="009045BE" w:rsidRPr="00777EFE" w:rsidTr="00777EFE">
        <w:trPr>
          <w:trHeight w:val="864"/>
        </w:trPr>
        <w:tc>
          <w:tcPr>
            <w:tcW w:w="2836" w:type="dxa"/>
          </w:tcPr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</w:rPr>
            </w:pPr>
            <w:r w:rsidRPr="00777EFE">
              <w:rPr>
                <w:b/>
                <w:sz w:val="22"/>
                <w:szCs w:val="22"/>
              </w:rPr>
              <w:t>KÜRESEL BAĞLANTILAR</w:t>
            </w:r>
          </w:p>
          <w:p w:rsidR="009045BE" w:rsidRPr="00777EFE" w:rsidRDefault="009045BE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45BE" w:rsidRPr="00777EFE" w:rsidRDefault="009045BE" w:rsidP="00402824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1- Türkiye’nin üyesi olduğu uluslararası kuruluşları bilir. </w:t>
            </w:r>
          </w:p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>2- Türkiye’nin içinde bulunduğu ekonomik kuruluşları bilir.</w:t>
            </w:r>
          </w:p>
          <w:p w:rsidR="009045BE" w:rsidRPr="00777EFE" w:rsidRDefault="009045BE" w:rsidP="00F07A04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3-  Kalıp yargı kavramını bilir. </w:t>
            </w:r>
          </w:p>
          <w:p w:rsidR="009045BE" w:rsidRPr="00777EFE" w:rsidRDefault="009045BE" w:rsidP="00F07A04">
            <w:pPr>
              <w:rPr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4-  Küresel sorunların ne olduğunu bilir. </w:t>
            </w:r>
          </w:p>
          <w:p w:rsidR="009045BE" w:rsidRPr="00777EFE" w:rsidRDefault="009045BE" w:rsidP="009045BE">
            <w:pPr>
              <w:rPr>
                <w:sz w:val="22"/>
                <w:szCs w:val="22"/>
              </w:rPr>
            </w:pPr>
          </w:p>
          <w:p w:rsidR="009045BE" w:rsidRPr="00777EFE" w:rsidRDefault="009045BE" w:rsidP="00402824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1- Türkiye’nin üyesi olduğu uluslararası kuruluşlara örnekler verir. </w:t>
            </w:r>
          </w:p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>2- Türkiye’nin içinde bulunduğu ekonomik kuruluşlara örnekler verir.</w:t>
            </w:r>
          </w:p>
          <w:p w:rsidR="009045BE" w:rsidRPr="00777EFE" w:rsidRDefault="009045BE" w:rsidP="000101D6">
            <w:pPr>
              <w:rPr>
                <w:spacing w:val="-6"/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3-  </w:t>
            </w:r>
            <w:r w:rsidR="00512284" w:rsidRPr="00777EFE">
              <w:rPr>
                <w:spacing w:val="-6"/>
                <w:sz w:val="22"/>
                <w:szCs w:val="22"/>
              </w:rPr>
              <w:t>Farklı kültürlere karşı k</w:t>
            </w:r>
            <w:r w:rsidRPr="00777EFE">
              <w:rPr>
                <w:spacing w:val="-6"/>
                <w:sz w:val="22"/>
                <w:szCs w:val="22"/>
              </w:rPr>
              <w:t>alıp yargı</w:t>
            </w:r>
            <w:r w:rsidR="00512284" w:rsidRPr="00777EFE">
              <w:rPr>
                <w:spacing w:val="-6"/>
                <w:sz w:val="22"/>
                <w:szCs w:val="22"/>
              </w:rPr>
              <w:t>lara örnekler verir</w:t>
            </w:r>
            <w:r w:rsidRPr="00777EFE">
              <w:rPr>
                <w:spacing w:val="-6"/>
                <w:sz w:val="22"/>
                <w:szCs w:val="22"/>
              </w:rPr>
              <w:t xml:space="preserve">. </w:t>
            </w: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  <w:r w:rsidRPr="00777EFE">
              <w:rPr>
                <w:spacing w:val="-6"/>
                <w:sz w:val="22"/>
                <w:szCs w:val="22"/>
              </w:rPr>
              <w:t xml:space="preserve">4-  </w:t>
            </w:r>
            <w:r w:rsidR="00512284" w:rsidRPr="00777EFE">
              <w:rPr>
                <w:spacing w:val="-6"/>
                <w:sz w:val="22"/>
                <w:szCs w:val="22"/>
              </w:rPr>
              <w:t xml:space="preserve">Küresel sorunlara çözüm yolları önerir. </w:t>
            </w:r>
            <w:r w:rsidRPr="00777EFE">
              <w:rPr>
                <w:spacing w:val="-6"/>
                <w:sz w:val="22"/>
                <w:szCs w:val="22"/>
              </w:rPr>
              <w:t xml:space="preserve"> </w:t>
            </w: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</w:p>
          <w:p w:rsidR="009045BE" w:rsidRPr="00777EFE" w:rsidRDefault="009045BE" w:rsidP="000101D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045BE" w:rsidRPr="00777EFE" w:rsidRDefault="00727BF1" w:rsidP="00402824">
            <w:pPr>
              <w:pStyle w:val="AralkYok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045BE" w:rsidRPr="00777EFE">
              <w:rPr>
                <w:sz w:val="22"/>
                <w:szCs w:val="22"/>
              </w:rPr>
              <w:t>/05/20</w:t>
            </w:r>
            <w:r>
              <w:rPr>
                <w:sz w:val="22"/>
                <w:szCs w:val="22"/>
              </w:rPr>
              <w:t>24</w:t>
            </w:r>
          </w:p>
          <w:p w:rsidR="009045BE" w:rsidRPr="00777EFE" w:rsidRDefault="009045BE" w:rsidP="00727BF1">
            <w:pPr>
              <w:pStyle w:val="AralkYok"/>
              <w:jc w:val="center"/>
              <w:rPr>
                <w:sz w:val="22"/>
                <w:szCs w:val="22"/>
              </w:rPr>
            </w:pPr>
            <w:r w:rsidRPr="00777EFE">
              <w:rPr>
                <w:sz w:val="22"/>
                <w:szCs w:val="22"/>
              </w:rPr>
              <w:t>1</w:t>
            </w:r>
            <w:r w:rsidR="00727BF1">
              <w:rPr>
                <w:sz w:val="22"/>
                <w:szCs w:val="22"/>
              </w:rPr>
              <w:t>4</w:t>
            </w:r>
            <w:r w:rsidRPr="00777EFE">
              <w:rPr>
                <w:sz w:val="22"/>
                <w:szCs w:val="22"/>
              </w:rPr>
              <w:t>/06/202</w:t>
            </w:r>
            <w:r w:rsidR="00727BF1">
              <w:rPr>
                <w:sz w:val="22"/>
                <w:szCs w:val="22"/>
              </w:rPr>
              <w:t>4</w:t>
            </w:r>
          </w:p>
        </w:tc>
      </w:tr>
    </w:tbl>
    <w:p w:rsidR="00727BF1" w:rsidRDefault="00727BF1" w:rsidP="00727BF1">
      <w:pPr>
        <w:tabs>
          <w:tab w:val="left" w:pos="2460"/>
        </w:tabs>
        <w:spacing w:line="0" w:lineRule="atLeast"/>
        <w:rPr>
          <w:rFonts w:cs="Arial"/>
          <w:b/>
        </w:rPr>
      </w:pPr>
    </w:p>
    <w:p w:rsidR="00727BF1" w:rsidRDefault="00727BF1" w:rsidP="00727BF1">
      <w:pPr>
        <w:tabs>
          <w:tab w:val="left" w:pos="2460"/>
        </w:tabs>
        <w:spacing w:line="0" w:lineRule="atLeast"/>
        <w:rPr>
          <w:rFonts w:cs="Arial"/>
          <w:b/>
        </w:rPr>
      </w:pPr>
    </w:p>
    <w:p w:rsidR="008963C2" w:rsidRDefault="008963C2" w:rsidP="008963C2"/>
    <w:p w:rsidR="008963C2" w:rsidRDefault="008963C2" w:rsidP="008963C2"/>
    <w:p w:rsidR="008963C2" w:rsidRDefault="008963C2" w:rsidP="008963C2">
      <w:r>
        <w:t xml:space="preserve"> </w:t>
      </w:r>
      <w:r>
        <w:t xml:space="preserve">Recep SARIÇAM                                                                                                                                       </w:t>
      </w:r>
      <w:r>
        <w:t>Esra SARITUNÇ</w:t>
      </w:r>
    </w:p>
    <w:p w:rsidR="008963C2" w:rsidRPr="00AF71F8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>Sosyal bilgiler öğretmeni</w:t>
      </w:r>
      <w:r w:rsidRPr="00AF71F8">
        <w:rPr>
          <w:rFonts w:cs="Arial"/>
          <w:b/>
        </w:rPr>
        <w:tab/>
      </w:r>
      <w:r w:rsidRPr="00AF71F8">
        <w:rPr>
          <w:rFonts w:cs="Arial"/>
          <w:b/>
        </w:rPr>
        <w:tab/>
      </w:r>
      <w:r w:rsidRPr="00AF71F8">
        <w:rPr>
          <w:rFonts w:cs="Arial"/>
          <w:b/>
        </w:rPr>
        <w:tab/>
        <w:t xml:space="preserve">                                                                                         </w:t>
      </w:r>
      <w:r>
        <w:rPr>
          <w:rFonts w:cs="Arial"/>
          <w:b/>
        </w:rPr>
        <w:t xml:space="preserve">  </w:t>
      </w:r>
      <w:r w:rsidRPr="00AF71F8">
        <w:rPr>
          <w:rFonts w:cs="Arial"/>
          <w:b/>
        </w:rPr>
        <w:t xml:space="preserve"> </w:t>
      </w:r>
      <w:r>
        <w:rPr>
          <w:rFonts w:cs="Arial"/>
          <w:b/>
        </w:rPr>
        <w:t xml:space="preserve">Okul </w:t>
      </w:r>
      <w:r w:rsidRPr="00AF71F8">
        <w:rPr>
          <w:rFonts w:cs="Arial"/>
          <w:b/>
        </w:rPr>
        <w:t xml:space="preserve">Rehber Öğretmeni                      </w:t>
      </w:r>
    </w:p>
    <w:p w:rsidR="008963C2" w:rsidRPr="00AF71F8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</w:p>
    <w:p w:rsidR="008963C2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  <w:r w:rsidRPr="00AF71F8">
        <w:rPr>
          <w:rFonts w:cs="Arial"/>
          <w:b/>
        </w:rPr>
        <w:t xml:space="preserve">                                                                                </w:t>
      </w:r>
    </w:p>
    <w:p w:rsidR="008963C2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</w:p>
    <w:p w:rsidR="008963C2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Sedat DEMİRCİ</w:t>
      </w:r>
    </w:p>
    <w:p w:rsidR="008963C2" w:rsidRPr="00AF71F8" w:rsidRDefault="008963C2" w:rsidP="008963C2">
      <w:pPr>
        <w:tabs>
          <w:tab w:val="left" w:pos="2460"/>
        </w:tabs>
        <w:spacing w:line="0" w:lineRule="atLeast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Okul Müdür Yardımcısı</w:t>
      </w:r>
    </w:p>
    <w:p w:rsidR="00727BF1" w:rsidRDefault="00727BF1" w:rsidP="00727BF1">
      <w:pPr>
        <w:tabs>
          <w:tab w:val="left" w:pos="2460"/>
        </w:tabs>
        <w:spacing w:line="0" w:lineRule="atLeast"/>
        <w:rPr>
          <w:rFonts w:ascii="Arial" w:hAnsi="Arial" w:cs="Arial"/>
          <w:b/>
        </w:rPr>
      </w:pPr>
    </w:p>
    <w:p w:rsidR="007E69CA" w:rsidRPr="00402824" w:rsidRDefault="007E69CA" w:rsidP="00727BF1">
      <w:pPr>
        <w:pStyle w:val="AralkYok"/>
        <w:ind w:left="11328"/>
        <w:rPr>
          <w:sz w:val="18"/>
          <w:szCs w:val="18"/>
        </w:rPr>
      </w:pPr>
    </w:p>
    <w:sectPr w:rsidR="007E69CA" w:rsidRPr="00402824" w:rsidSect="00402824">
      <w:pgSz w:w="16838" w:h="11906" w:orient="landscape"/>
      <w:pgMar w:top="284" w:right="1077" w:bottom="23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7B"/>
    <w:rsid w:val="00003F6B"/>
    <w:rsid w:val="00026D72"/>
    <w:rsid w:val="00031E37"/>
    <w:rsid w:val="00034DBE"/>
    <w:rsid w:val="000457DB"/>
    <w:rsid w:val="00045BA1"/>
    <w:rsid w:val="0009198D"/>
    <w:rsid w:val="000926A4"/>
    <w:rsid w:val="00094AFC"/>
    <w:rsid w:val="00096F40"/>
    <w:rsid w:val="000B4F67"/>
    <w:rsid w:val="000B643E"/>
    <w:rsid w:val="000E70C9"/>
    <w:rsid w:val="000F554B"/>
    <w:rsid w:val="00114D18"/>
    <w:rsid w:val="00123D94"/>
    <w:rsid w:val="0013580C"/>
    <w:rsid w:val="0017077E"/>
    <w:rsid w:val="001800B5"/>
    <w:rsid w:val="00183834"/>
    <w:rsid w:val="001902EE"/>
    <w:rsid w:val="00191C9F"/>
    <w:rsid w:val="00197F1E"/>
    <w:rsid w:val="001D1BF4"/>
    <w:rsid w:val="00213008"/>
    <w:rsid w:val="002602A4"/>
    <w:rsid w:val="002741FD"/>
    <w:rsid w:val="00286D02"/>
    <w:rsid w:val="00287775"/>
    <w:rsid w:val="00293384"/>
    <w:rsid w:val="002B26A5"/>
    <w:rsid w:val="002B7F00"/>
    <w:rsid w:val="002D6EA4"/>
    <w:rsid w:val="00303463"/>
    <w:rsid w:val="0033008B"/>
    <w:rsid w:val="00335FD1"/>
    <w:rsid w:val="00346062"/>
    <w:rsid w:val="0038168E"/>
    <w:rsid w:val="00395912"/>
    <w:rsid w:val="003A416D"/>
    <w:rsid w:val="00402824"/>
    <w:rsid w:val="004146B9"/>
    <w:rsid w:val="0043010F"/>
    <w:rsid w:val="00433634"/>
    <w:rsid w:val="00476F23"/>
    <w:rsid w:val="004A2737"/>
    <w:rsid w:val="00505916"/>
    <w:rsid w:val="005102AB"/>
    <w:rsid w:val="00512284"/>
    <w:rsid w:val="00560B2F"/>
    <w:rsid w:val="00566532"/>
    <w:rsid w:val="00571F54"/>
    <w:rsid w:val="0059358C"/>
    <w:rsid w:val="005A53CC"/>
    <w:rsid w:val="005C39B4"/>
    <w:rsid w:val="005C4239"/>
    <w:rsid w:val="005D7D74"/>
    <w:rsid w:val="005E67F1"/>
    <w:rsid w:val="00635AD0"/>
    <w:rsid w:val="00652769"/>
    <w:rsid w:val="00667558"/>
    <w:rsid w:val="00673781"/>
    <w:rsid w:val="00675128"/>
    <w:rsid w:val="00681859"/>
    <w:rsid w:val="006A0567"/>
    <w:rsid w:val="006C4C4E"/>
    <w:rsid w:val="006E022E"/>
    <w:rsid w:val="006F7D8B"/>
    <w:rsid w:val="007069C5"/>
    <w:rsid w:val="00726C0A"/>
    <w:rsid w:val="00727BF1"/>
    <w:rsid w:val="00732314"/>
    <w:rsid w:val="007338C7"/>
    <w:rsid w:val="00737569"/>
    <w:rsid w:val="00777EFE"/>
    <w:rsid w:val="00780347"/>
    <w:rsid w:val="00786A9B"/>
    <w:rsid w:val="007946FC"/>
    <w:rsid w:val="007B06C4"/>
    <w:rsid w:val="007B117B"/>
    <w:rsid w:val="007B2145"/>
    <w:rsid w:val="007B39F1"/>
    <w:rsid w:val="007B5496"/>
    <w:rsid w:val="007C6A81"/>
    <w:rsid w:val="007D2CB3"/>
    <w:rsid w:val="007E69CA"/>
    <w:rsid w:val="00803A8E"/>
    <w:rsid w:val="008342FD"/>
    <w:rsid w:val="0084110B"/>
    <w:rsid w:val="00845EB7"/>
    <w:rsid w:val="008530CE"/>
    <w:rsid w:val="00863610"/>
    <w:rsid w:val="00870F3E"/>
    <w:rsid w:val="008963C2"/>
    <w:rsid w:val="008D0794"/>
    <w:rsid w:val="008D38C0"/>
    <w:rsid w:val="008E5FF7"/>
    <w:rsid w:val="008F1BB8"/>
    <w:rsid w:val="00900E17"/>
    <w:rsid w:val="009045BE"/>
    <w:rsid w:val="00922622"/>
    <w:rsid w:val="00953415"/>
    <w:rsid w:val="009548AB"/>
    <w:rsid w:val="00954C1A"/>
    <w:rsid w:val="009619A5"/>
    <w:rsid w:val="009846F2"/>
    <w:rsid w:val="009A7D31"/>
    <w:rsid w:val="009B4C56"/>
    <w:rsid w:val="009B54FA"/>
    <w:rsid w:val="00A051B7"/>
    <w:rsid w:val="00A12A04"/>
    <w:rsid w:val="00A60FBD"/>
    <w:rsid w:val="00A71522"/>
    <w:rsid w:val="00AA2146"/>
    <w:rsid w:val="00AD4046"/>
    <w:rsid w:val="00B11CB8"/>
    <w:rsid w:val="00B234D6"/>
    <w:rsid w:val="00B27BFA"/>
    <w:rsid w:val="00B3279A"/>
    <w:rsid w:val="00B33401"/>
    <w:rsid w:val="00B3382B"/>
    <w:rsid w:val="00B406B5"/>
    <w:rsid w:val="00B452DB"/>
    <w:rsid w:val="00B66F3A"/>
    <w:rsid w:val="00BB3851"/>
    <w:rsid w:val="00BC5217"/>
    <w:rsid w:val="00BE3F12"/>
    <w:rsid w:val="00C34FBA"/>
    <w:rsid w:val="00C45EAC"/>
    <w:rsid w:val="00C4778B"/>
    <w:rsid w:val="00C5159A"/>
    <w:rsid w:val="00C52D8E"/>
    <w:rsid w:val="00C65B97"/>
    <w:rsid w:val="00CC5305"/>
    <w:rsid w:val="00CD0FA5"/>
    <w:rsid w:val="00CE423E"/>
    <w:rsid w:val="00CE57AA"/>
    <w:rsid w:val="00D14822"/>
    <w:rsid w:val="00D26C9A"/>
    <w:rsid w:val="00D40E55"/>
    <w:rsid w:val="00D42B40"/>
    <w:rsid w:val="00D4614A"/>
    <w:rsid w:val="00D604AB"/>
    <w:rsid w:val="00D63E3B"/>
    <w:rsid w:val="00DC12C4"/>
    <w:rsid w:val="00DD4A14"/>
    <w:rsid w:val="00DD7F60"/>
    <w:rsid w:val="00E21527"/>
    <w:rsid w:val="00E36E70"/>
    <w:rsid w:val="00E47F3E"/>
    <w:rsid w:val="00E50651"/>
    <w:rsid w:val="00E50AD3"/>
    <w:rsid w:val="00E703CB"/>
    <w:rsid w:val="00E76524"/>
    <w:rsid w:val="00E9382D"/>
    <w:rsid w:val="00EB2292"/>
    <w:rsid w:val="00EC6272"/>
    <w:rsid w:val="00EF49E3"/>
    <w:rsid w:val="00EF70F5"/>
    <w:rsid w:val="00F030D1"/>
    <w:rsid w:val="00F07A04"/>
    <w:rsid w:val="00F37557"/>
    <w:rsid w:val="00F41A70"/>
    <w:rsid w:val="00F466BE"/>
    <w:rsid w:val="00F612D2"/>
    <w:rsid w:val="00F72B84"/>
    <w:rsid w:val="00FA4DA4"/>
    <w:rsid w:val="00FB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F1214"/>
  <w15:docId w15:val="{1C4D2150-5BFF-4559-8FF0-5357C09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66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433F-B1C6-4A8F-9B4F-75724665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https://www.dersten.com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</dc:title>
  <dc:subject>https://www.dersten.com</dc:subject>
  <dc:creator>https://www.dersten.com</dc:creator>
  <cp:keywords>https:/www.dersten.com</cp:keywords>
  <dc:description>https://www.dersten.com</dc:description>
  <cp:lastModifiedBy>koziho</cp:lastModifiedBy>
  <cp:revision>2</cp:revision>
  <cp:lastPrinted>2023-12-22T10:20:00Z</cp:lastPrinted>
  <dcterms:created xsi:type="dcterms:W3CDTF">2023-12-22T10:20:00Z</dcterms:created>
  <dcterms:modified xsi:type="dcterms:W3CDTF">2023-12-22T10:20:00Z</dcterms:modified>
  <cp:category>https://www.dersten.com</cp:category>
</cp:coreProperties>
</file>